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így szólt hozzájuk: „Bizony, bizony, mondom néktek: ha nem eszitek az Emberfia testét, és nem isszátok a vérét, nincsen élet tibennetek.  </w:t>
      </w:r>
      <w:r>
        <w:rPr>
          <w:i w:val="false"/>
          <w:iCs w:val="false"/>
        </w:rPr>
        <w:t xml:space="preserve">(Jn 6,53)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Újból hangsúlyozni kell, hogy nem fizikai táplálkozásról szól mindez. Szellemi értelmet kell keresni és azt meg is lehet találni.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Jézus testét meggyötörték a keresztre feszítés előtt. Római korbáccsal verték, ami húsdarabokat szakított ki a bőr</w:t>
      </w:r>
      <w:r>
        <w:rPr>
          <w:i w:val="false"/>
          <w:iCs w:val="false"/>
        </w:rPr>
        <w:t>szíj</w:t>
      </w:r>
      <w:r>
        <w:rPr>
          <w:i w:val="false"/>
          <w:iCs w:val="false"/>
        </w:rPr>
        <w:t>b</w:t>
      </w:r>
      <w:r>
        <w:rPr>
          <w:i w:val="false"/>
          <w:iCs w:val="false"/>
        </w:rPr>
        <w:t>a</w:t>
      </w:r>
      <w:r>
        <w:rPr>
          <w:i w:val="false"/>
          <w:iCs w:val="false"/>
        </w:rPr>
        <w:t xml:space="preserve"> belefont halszálkáknak „köszönhetően”, tövisből font koszorút nyomtak a fejére stb. A test meggyalázása az áldozat része volt. Ennek ismerete számunkra annyira fontos mint az étel. Ezáltal kapunk örök életet, másként fogalmazva: ez az örök élet tápláléka. Legyen ez olyan fontos mindenki számára, mint az étel! </w:t>
      </w:r>
      <w:r>
        <w:rPr>
          <w:i w:val="false"/>
          <w:iCs w:val="false"/>
        </w:rPr>
        <w:t xml:space="preserve">Ezt Jézus azzal is kifejezi, hogy megismétli még háromszor ezt a gondolatsort.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2015-06-29T21:33:34Z</dcterms:created>
  <dc:creator>Gyula Vadon</dc:creator>
  <dc:language>hu-HU</dc:language>
  <cp:lastModifiedBy>Gyula Vadon</cp:lastModifiedBy>
  <dcterms:modified xsi:type="dcterms:W3CDTF">2015-06-29T21:34:08Z</dcterms:modified>
  <cp:revision>1</cp:revision>
</cp:coreProperties>
</file>